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6CF1" w:rsidRPr="005A6CF1" w:rsidRDefault="00EC2FE9" w:rsidP="00AA1F50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A6CF1">
        <w:rPr>
          <w:rFonts w:ascii="Times New Roman" w:hAnsi="Times New Roman" w:cs="Times New Roman"/>
          <w:sz w:val="28"/>
          <w:szCs w:val="28"/>
        </w:rPr>
        <w:t>ВОПРОСЫ</w:t>
      </w:r>
    </w:p>
    <w:p w:rsidR="005A6CF1" w:rsidRDefault="00EC2FE9" w:rsidP="00AA1F50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6CF1">
        <w:rPr>
          <w:rFonts w:ascii="Times New Roman" w:hAnsi="Times New Roman" w:cs="Times New Roman"/>
          <w:sz w:val="28"/>
          <w:szCs w:val="28"/>
        </w:rPr>
        <w:t xml:space="preserve">к зачету по дисциплине </w:t>
      </w:r>
    </w:p>
    <w:p w:rsidR="002D62E2" w:rsidRPr="005A6CF1" w:rsidRDefault="00EC2FE9" w:rsidP="00AA1F50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6CF1">
        <w:rPr>
          <w:rFonts w:ascii="Times New Roman" w:hAnsi="Times New Roman" w:cs="Times New Roman"/>
          <w:sz w:val="28"/>
          <w:szCs w:val="28"/>
        </w:rPr>
        <w:t>«Математическое моделирование технических объектов</w:t>
      </w:r>
    </w:p>
    <w:p w:rsidR="00F620AD" w:rsidRPr="005A6CF1" w:rsidRDefault="00F620AD" w:rsidP="00AA1F50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</w:p>
    <w:p w:rsidR="00F620AD" w:rsidRPr="005A6CF1" w:rsidRDefault="00F620AD" w:rsidP="00AA1F50">
      <w:pPr>
        <w:pStyle w:val="a3"/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5A6CF1">
        <w:rPr>
          <w:rFonts w:ascii="Times New Roman" w:hAnsi="Times New Roman" w:cs="Times New Roman"/>
          <w:sz w:val="28"/>
          <w:szCs w:val="28"/>
        </w:rPr>
        <w:t>Развитие моделирования как метода познания</w:t>
      </w:r>
    </w:p>
    <w:p w:rsidR="00F620AD" w:rsidRPr="005A6CF1" w:rsidRDefault="00F620AD" w:rsidP="00AA1F50">
      <w:pPr>
        <w:pStyle w:val="a3"/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5A6CF1">
        <w:rPr>
          <w:rFonts w:ascii="Times New Roman" w:hAnsi="Times New Roman" w:cs="Times New Roman"/>
          <w:sz w:val="28"/>
          <w:szCs w:val="28"/>
        </w:rPr>
        <w:t>Модель и моделирование. Цели моделирования. Общие свойства моделей.</w:t>
      </w:r>
    </w:p>
    <w:p w:rsidR="00F620AD" w:rsidRPr="005A6CF1" w:rsidRDefault="00F620AD" w:rsidP="00AA1F50">
      <w:pPr>
        <w:pStyle w:val="a3"/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5A6CF1">
        <w:rPr>
          <w:rFonts w:ascii="Times New Roman" w:hAnsi="Times New Roman" w:cs="Times New Roman"/>
          <w:sz w:val="28"/>
          <w:szCs w:val="28"/>
        </w:rPr>
        <w:t>Классификация моделей. Материальные и идеальные модели.</w:t>
      </w:r>
    </w:p>
    <w:p w:rsidR="00F620AD" w:rsidRPr="005A6CF1" w:rsidRDefault="00F620AD" w:rsidP="00AA1F50">
      <w:pPr>
        <w:pStyle w:val="a3"/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5A6CF1">
        <w:rPr>
          <w:rFonts w:ascii="Times New Roman" w:hAnsi="Times New Roman" w:cs="Times New Roman"/>
          <w:sz w:val="28"/>
          <w:szCs w:val="28"/>
        </w:rPr>
        <w:t>Особенности физического моделирования.</w:t>
      </w:r>
    </w:p>
    <w:p w:rsidR="00F620AD" w:rsidRPr="005A6CF1" w:rsidRDefault="00F620AD" w:rsidP="00AA1F50">
      <w:pPr>
        <w:pStyle w:val="a3"/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5A6CF1">
        <w:rPr>
          <w:rFonts w:ascii="Times New Roman" w:hAnsi="Times New Roman" w:cs="Times New Roman"/>
          <w:sz w:val="28"/>
          <w:szCs w:val="28"/>
        </w:rPr>
        <w:t xml:space="preserve">Понятия и </w:t>
      </w:r>
      <w:r w:rsidR="005D5471">
        <w:rPr>
          <w:rFonts w:ascii="Times New Roman" w:hAnsi="Times New Roman" w:cs="Times New Roman"/>
          <w:sz w:val="28"/>
          <w:szCs w:val="28"/>
        </w:rPr>
        <w:t>величины</w:t>
      </w:r>
      <w:r w:rsidRPr="005A6CF1">
        <w:rPr>
          <w:rFonts w:ascii="Times New Roman" w:hAnsi="Times New Roman" w:cs="Times New Roman"/>
          <w:sz w:val="28"/>
          <w:szCs w:val="28"/>
        </w:rPr>
        <w:t xml:space="preserve"> математического моделирования. </w:t>
      </w:r>
      <w:r w:rsidR="005D5471">
        <w:rPr>
          <w:rFonts w:ascii="Times New Roman" w:hAnsi="Times New Roman" w:cs="Times New Roman"/>
          <w:sz w:val="28"/>
          <w:szCs w:val="28"/>
        </w:rPr>
        <w:t>О</w:t>
      </w:r>
      <w:r w:rsidR="005D5471" w:rsidRPr="005A6CF1">
        <w:rPr>
          <w:rFonts w:ascii="Times New Roman" w:hAnsi="Times New Roman" w:cs="Times New Roman"/>
          <w:sz w:val="28"/>
          <w:szCs w:val="28"/>
        </w:rPr>
        <w:t>пределения</w:t>
      </w:r>
      <w:r w:rsidRPr="005A6CF1">
        <w:rPr>
          <w:rFonts w:ascii="Times New Roman" w:hAnsi="Times New Roman" w:cs="Times New Roman"/>
          <w:sz w:val="28"/>
          <w:szCs w:val="28"/>
        </w:rPr>
        <w:t xml:space="preserve"> математическ</w:t>
      </w:r>
      <w:r w:rsidR="005D5471">
        <w:rPr>
          <w:rFonts w:ascii="Times New Roman" w:hAnsi="Times New Roman" w:cs="Times New Roman"/>
          <w:sz w:val="28"/>
          <w:szCs w:val="28"/>
        </w:rPr>
        <w:t>ого</w:t>
      </w:r>
      <w:r w:rsidRPr="005A6CF1">
        <w:rPr>
          <w:rFonts w:ascii="Times New Roman" w:hAnsi="Times New Roman" w:cs="Times New Roman"/>
          <w:sz w:val="28"/>
          <w:szCs w:val="28"/>
        </w:rPr>
        <w:t xml:space="preserve"> модел</w:t>
      </w:r>
      <w:r w:rsidR="005D5471">
        <w:rPr>
          <w:rFonts w:ascii="Times New Roman" w:hAnsi="Times New Roman" w:cs="Times New Roman"/>
          <w:sz w:val="28"/>
          <w:szCs w:val="28"/>
        </w:rPr>
        <w:t>ирования</w:t>
      </w:r>
      <w:r w:rsidRPr="005A6CF1">
        <w:rPr>
          <w:rFonts w:ascii="Times New Roman" w:hAnsi="Times New Roman" w:cs="Times New Roman"/>
          <w:sz w:val="28"/>
          <w:szCs w:val="28"/>
        </w:rPr>
        <w:t>.</w:t>
      </w:r>
    </w:p>
    <w:p w:rsidR="00F620AD" w:rsidRPr="005A6CF1" w:rsidRDefault="009E4F72" w:rsidP="00AA1F50">
      <w:pPr>
        <w:pStyle w:val="a3"/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Формальная к</w:t>
      </w:r>
      <w:r w:rsidR="00F620AD" w:rsidRPr="005A6CF1">
        <w:rPr>
          <w:rFonts w:ascii="Times New Roman" w:hAnsi="Times New Roman" w:cs="Times New Roman"/>
          <w:sz w:val="28"/>
          <w:szCs w:val="28"/>
        </w:rPr>
        <w:t>лассификация математических моделей. Линейные и нелинейные модели.</w:t>
      </w:r>
    </w:p>
    <w:p w:rsidR="00F620AD" w:rsidRPr="005A6CF1" w:rsidRDefault="00F620AD" w:rsidP="00AA1F50">
      <w:pPr>
        <w:pStyle w:val="a3"/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5A6CF1">
        <w:rPr>
          <w:rFonts w:ascii="Times New Roman" w:hAnsi="Times New Roman" w:cs="Times New Roman"/>
          <w:sz w:val="28"/>
          <w:szCs w:val="28"/>
        </w:rPr>
        <w:t>Сосредоточенные и распределенные модели. Непрерывные и дискретные модели.</w:t>
      </w:r>
    </w:p>
    <w:p w:rsidR="00F620AD" w:rsidRPr="005A6CF1" w:rsidRDefault="00F620AD" w:rsidP="00AA1F50">
      <w:pPr>
        <w:pStyle w:val="a3"/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5A6CF1">
        <w:rPr>
          <w:rFonts w:ascii="Times New Roman" w:hAnsi="Times New Roman" w:cs="Times New Roman"/>
          <w:sz w:val="28"/>
          <w:szCs w:val="28"/>
        </w:rPr>
        <w:t>Статические и динамические модели. Детерминированные и стохастические модели.</w:t>
      </w:r>
    </w:p>
    <w:p w:rsidR="00F620AD" w:rsidRPr="005A6CF1" w:rsidRDefault="00F620AD" w:rsidP="00AA1F50">
      <w:pPr>
        <w:pStyle w:val="a3"/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5A6CF1">
        <w:rPr>
          <w:rFonts w:ascii="Times New Roman" w:hAnsi="Times New Roman" w:cs="Times New Roman"/>
          <w:sz w:val="28"/>
          <w:szCs w:val="28"/>
        </w:rPr>
        <w:t>Особенности компьютерного моделирования.</w:t>
      </w:r>
    </w:p>
    <w:p w:rsidR="00F620AD" w:rsidRPr="005A6CF1" w:rsidRDefault="00F620AD" w:rsidP="00AA1F50">
      <w:pPr>
        <w:pStyle w:val="a3"/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5A6CF1">
        <w:rPr>
          <w:rFonts w:ascii="Times New Roman" w:hAnsi="Times New Roman" w:cs="Times New Roman"/>
          <w:sz w:val="28"/>
          <w:szCs w:val="28"/>
        </w:rPr>
        <w:t>Особенности метода конечных элементов.</w:t>
      </w:r>
    </w:p>
    <w:p w:rsidR="00F620AD" w:rsidRPr="005A6CF1" w:rsidRDefault="009E4F72" w:rsidP="00AA1F50">
      <w:pPr>
        <w:pStyle w:val="a3"/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моделирования</w:t>
      </w:r>
      <w:r w:rsidR="00F620AD" w:rsidRPr="005A6CF1">
        <w:rPr>
          <w:rFonts w:ascii="Times New Roman" w:hAnsi="Times New Roman" w:cs="Times New Roman"/>
          <w:sz w:val="28"/>
          <w:szCs w:val="28"/>
        </w:rPr>
        <w:t xml:space="preserve"> технических объектов ОМД</w:t>
      </w:r>
    </w:p>
    <w:p w:rsidR="00F620AD" w:rsidRPr="005A6CF1" w:rsidRDefault="00F620AD" w:rsidP="00AA1F50">
      <w:pPr>
        <w:pStyle w:val="a3"/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5A6CF1">
        <w:rPr>
          <w:rFonts w:ascii="Times New Roman" w:hAnsi="Times New Roman" w:cs="Times New Roman"/>
          <w:sz w:val="28"/>
          <w:szCs w:val="28"/>
        </w:rPr>
        <w:t>Типы задач моделирования технических объектов ОМД</w:t>
      </w:r>
    </w:p>
    <w:p w:rsidR="00F620AD" w:rsidRPr="005A6CF1" w:rsidRDefault="00EC2FE9" w:rsidP="00AA1F50">
      <w:pPr>
        <w:pStyle w:val="a3"/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5A6CF1">
        <w:rPr>
          <w:rFonts w:ascii="Times New Roman" w:hAnsi="Times New Roman" w:cs="Times New Roman"/>
          <w:sz w:val="28"/>
          <w:szCs w:val="28"/>
        </w:rPr>
        <w:t>Виды моделей связей конструкций технических объектов</w:t>
      </w:r>
    </w:p>
    <w:p w:rsidR="00EC2FE9" w:rsidRPr="005A6CF1" w:rsidRDefault="00EC2FE9" w:rsidP="00AA1F50">
      <w:pPr>
        <w:pStyle w:val="a3"/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5A6CF1">
        <w:rPr>
          <w:rFonts w:ascii="Times New Roman" w:hAnsi="Times New Roman" w:cs="Times New Roman"/>
          <w:sz w:val="28"/>
          <w:szCs w:val="28"/>
        </w:rPr>
        <w:t>Моделирование технических объектов ОМД для анализа динамики движения</w:t>
      </w:r>
    </w:p>
    <w:p w:rsidR="00F620AD" w:rsidRPr="005A6CF1" w:rsidRDefault="00EC2FE9" w:rsidP="00AA1F50">
      <w:pPr>
        <w:pStyle w:val="a3"/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5A6CF1">
        <w:rPr>
          <w:rFonts w:ascii="Times New Roman" w:hAnsi="Times New Roman" w:cs="Times New Roman"/>
          <w:sz w:val="28"/>
          <w:szCs w:val="28"/>
        </w:rPr>
        <w:t>Моделирование технических объектов ОМД для анализа динамики нагружения</w:t>
      </w:r>
    </w:p>
    <w:p w:rsidR="00F620AD" w:rsidRPr="005A6CF1" w:rsidRDefault="00EC2FE9" w:rsidP="00AA1F50">
      <w:pPr>
        <w:pStyle w:val="a3"/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5A6CF1">
        <w:rPr>
          <w:rFonts w:ascii="Times New Roman" w:hAnsi="Times New Roman" w:cs="Times New Roman"/>
          <w:sz w:val="28"/>
          <w:szCs w:val="28"/>
        </w:rPr>
        <w:t>Инерционные параметры и порядок их приведения</w:t>
      </w:r>
    </w:p>
    <w:p w:rsidR="00F620AD" w:rsidRPr="005A6CF1" w:rsidRDefault="00EC2FE9" w:rsidP="00AA1F50">
      <w:pPr>
        <w:pStyle w:val="a3"/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5A6CF1">
        <w:rPr>
          <w:rFonts w:ascii="Times New Roman" w:hAnsi="Times New Roman" w:cs="Times New Roman"/>
          <w:sz w:val="28"/>
          <w:szCs w:val="28"/>
        </w:rPr>
        <w:t>Силовые параметры и порядок их приведения</w:t>
      </w:r>
    </w:p>
    <w:p w:rsidR="00F620AD" w:rsidRPr="005A6CF1" w:rsidRDefault="00EC2FE9" w:rsidP="00AA1F50">
      <w:pPr>
        <w:pStyle w:val="a3"/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5A6CF1">
        <w:rPr>
          <w:rFonts w:ascii="Times New Roman" w:hAnsi="Times New Roman" w:cs="Times New Roman"/>
          <w:sz w:val="28"/>
          <w:szCs w:val="28"/>
        </w:rPr>
        <w:t>Упруго-диссипативные свойства и порядок их приведения</w:t>
      </w:r>
    </w:p>
    <w:p w:rsidR="00F620AD" w:rsidRPr="005A6CF1" w:rsidRDefault="009E4F72" w:rsidP="00AA1F50">
      <w:pPr>
        <w:pStyle w:val="a3"/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Свойств</w:t>
      </w:r>
      <w:r w:rsidR="00EC2FE9" w:rsidRPr="005A6CF1">
        <w:rPr>
          <w:rFonts w:ascii="Times New Roman" w:hAnsi="Times New Roman" w:cs="Times New Roman"/>
          <w:sz w:val="28"/>
          <w:szCs w:val="28"/>
        </w:rPr>
        <w:t>а динамической системы</w:t>
      </w:r>
      <w:r w:rsidR="00EC2FE9" w:rsidRPr="005A6CF1">
        <w:rPr>
          <w:rFonts w:ascii="Times New Roman" w:hAnsi="Times New Roman" w:cs="Times New Roman"/>
          <w:bCs/>
          <w:sz w:val="28"/>
          <w:szCs w:val="28"/>
        </w:rPr>
        <w:t xml:space="preserve"> кузнечно-</w:t>
      </w:r>
      <w:r w:rsidR="00EC2FE9" w:rsidRPr="005A6CF1">
        <w:rPr>
          <w:rFonts w:ascii="Times New Roman" w:hAnsi="Times New Roman" w:cs="Times New Roman"/>
          <w:sz w:val="28"/>
          <w:szCs w:val="28"/>
        </w:rPr>
        <w:t>штамповочной машины</w:t>
      </w:r>
    </w:p>
    <w:p w:rsidR="00EC2FE9" w:rsidRPr="005A6CF1" w:rsidRDefault="00EC2FE9" w:rsidP="00AA1F50">
      <w:pPr>
        <w:pStyle w:val="a3"/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5A6CF1">
        <w:rPr>
          <w:rFonts w:ascii="Times New Roman" w:hAnsi="Times New Roman" w:cs="Times New Roman"/>
          <w:sz w:val="28"/>
          <w:szCs w:val="28"/>
        </w:rPr>
        <w:t>Методы и средства синтеза математических моделей кузнечно-штамповочных машин</w:t>
      </w:r>
    </w:p>
    <w:p w:rsidR="00EC2FE9" w:rsidRPr="005A6CF1" w:rsidRDefault="00EC2FE9" w:rsidP="00AA1F50">
      <w:pPr>
        <w:pStyle w:val="a3"/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5A6CF1">
        <w:rPr>
          <w:rFonts w:ascii="Times New Roman" w:hAnsi="Times New Roman" w:cs="Times New Roman"/>
          <w:bCs/>
          <w:sz w:val="28"/>
          <w:szCs w:val="28"/>
          <w:lang w:eastAsia="ru-RU"/>
        </w:rPr>
        <w:t>Общая характеристика, адаптация и библиотека математических моделей элементов ПК ПА9</w:t>
      </w:r>
    </w:p>
    <w:p w:rsidR="00EC2FE9" w:rsidRPr="005A6CF1" w:rsidRDefault="009E4F72" w:rsidP="00AA1F50">
      <w:pPr>
        <w:pStyle w:val="a3"/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Порядок</w:t>
      </w:r>
      <w:r w:rsidR="00EC2FE9" w:rsidRPr="005A6CF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синтеза математических моделей ПК ПА9</w:t>
      </w:r>
    </w:p>
    <w:p w:rsidR="00EC2FE9" w:rsidRPr="005A6CF1" w:rsidRDefault="00EC2FE9" w:rsidP="00AA1F50">
      <w:pPr>
        <w:pStyle w:val="a3"/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5A6CF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Разработка топологии </w:t>
      </w:r>
      <w:r w:rsidR="009E4F7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модели </w:t>
      </w:r>
      <w:r w:rsidRPr="005A6CF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объекта </w:t>
      </w:r>
      <w:r w:rsidR="009E4F72">
        <w:rPr>
          <w:rFonts w:ascii="Times New Roman" w:hAnsi="Times New Roman" w:cs="Times New Roman"/>
          <w:bCs/>
          <w:sz w:val="28"/>
          <w:szCs w:val="28"/>
          <w:lang w:eastAsia="ru-RU"/>
        </w:rPr>
        <w:t>проект</w:t>
      </w:r>
      <w:r w:rsidRPr="005A6CF1">
        <w:rPr>
          <w:rFonts w:ascii="Times New Roman" w:hAnsi="Times New Roman" w:cs="Times New Roman"/>
          <w:bCs/>
          <w:sz w:val="28"/>
          <w:szCs w:val="28"/>
          <w:lang w:eastAsia="ru-RU"/>
        </w:rPr>
        <w:t>ирования в ПК ПА9</w:t>
      </w:r>
    </w:p>
    <w:p w:rsidR="00EC2FE9" w:rsidRPr="005A6CF1" w:rsidRDefault="00EC2FE9" w:rsidP="00AA1F50">
      <w:pPr>
        <w:pStyle w:val="a3"/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5A6CF1">
        <w:rPr>
          <w:rFonts w:ascii="Times New Roman" w:hAnsi="Times New Roman" w:cs="Times New Roman"/>
          <w:bCs/>
          <w:sz w:val="28"/>
          <w:szCs w:val="28"/>
          <w:lang w:eastAsia="ru-RU"/>
        </w:rPr>
        <w:t>Описание параметров библиотечных моделей ПК ПА9</w:t>
      </w:r>
    </w:p>
    <w:p w:rsidR="00EC2FE9" w:rsidRPr="005711B4" w:rsidRDefault="00EC2FE9" w:rsidP="00AA1F50">
      <w:pPr>
        <w:pStyle w:val="a3"/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5A6CF1">
        <w:rPr>
          <w:rFonts w:ascii="Times New Roman" w:hAnsi="Times New Roman" w:cs="Times New Roman"/>
          <w:bCs/>
          <w:sz w:val="28"/>
          <w:szCs w:val="28"/>
          <w:lang w:eastAsia="ru-RU"/>
        </w:rPr>
        <w:t>Операторы управления, индикаторы и комментарии ПК ПА9</w:t>
      </w:r>
      <w:r w:rsidR="005711B4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5711B4" w:rsidRPr="005A6CF1" w:rsidRDefault="005711B4" w:rsidP="00AA1F50">
      <w:pPr>
        <w:pStyle w:val="a3"/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Средства анализа результатов моделирования в ПК ПА9.</w:t>
      </w:r>
    </w:p>
    <w:p w:rsidR="00EC2FE9" w:rsidRDefault="00EC2FE9" w:rsidP="00AA1F50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</w:p>
    <w:p w:rsidR="00AA1F50" w:rsidRPr="005A6CF1" w:rsidRDefault="00AA1F50" w:rsidP="00AA1F50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Составитель:</w:t>
      </w:r>
      <w:r>
        <w:rPr>
          <w:rFonts w:ascii="Times New Roman" w:hAnsi="Times New Roman" w:cs="Times New Roman"/>
          <w:sz w:val="28"/>
          <w:szCs w:val="28"/>
        </w:rPr>
        <w:tab/>
        <w:t xml:space="preserve">доцент кафедры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ТФиХОМ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И.А.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Церна</w:t>
      </w:r>
      <w:proofErr w:type="spellEnd"/>
    </w:p>
    <w:sectPr w:rsidR="00AA1F50" w:rsidRPr="005A6C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1760B"/>
    <w:multiLevelType w:val="hybridMultilevel"/>
    <w:tmpl w:val="886E7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0AD"/>
    <w:rsid w:val="00130233"/>
    <w:rsid w:val="002D62E2"/>
    <w:rsid w:val="00546089"/>
    <w:rsid w:val="005711B4"/>
    <w:rsid w:val="005A6CF1"/>
    <w:rsid w:val="005D5471"/>
    <w:rsid w:val="009E4F72"/>
    <w:rsid w:val="00AA1F50"/>
    <w:rsid w:val="00CF4C51"/>
    <w:rsid w:val="00E0125A"/>
    <w:rsid w:val="00EC2FE9"/>
    <w:rsid w:val="00F62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BD6C88-57FB-4340-B8BE-7A2215D7C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6C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ITs</cp:lastModifiedBy>
  <cp:revision>2</cp:revision>
  <dcterms:created xsi:type="dcterms:W3CDTF">2024-10-21T15:01:00Z</dcterms:created>
  <dcterms:modified xsi:type="dcterms:W3CDTF">2024-10-21T15:01:00Z</dcterms:modified>
</cp:coreProperties>
</file>